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7" w:rsidRPr="00ED0080" w:rsidRDefault="00DD5E17">
      <w:pPr>
        <w:rPr>
          <w:lang w:val="en-US"/>
        </w:rPr>
      </w:pPr>
    </w:p>
    <w:p w:rsidR="0007513B" w:rsidRDefault="00E44D01" w:rsidP="00E44D01">
      <w:pPr>
        <w:jc w:val="center"/>
        <w:rPr>
          <w:b/>
        </w:rPr>
      </w:pPr>
      <w:r>
        <w:rPr>
          <w:b/>
        </w:rPr>
        <w:t>Сведения о ведущей организации</w:t>
      </w:r>
    </w:p>
    <w:p w:rsidR="00E44D01" w:rsidRDefault="00E44D01" w:rsidP="00E44D01">
      <w:pPr>
        <w:jc w:val="center"/>
      </w:pPr>
      <w:r>
        <w:t>По диссертационной работе (</w:t>
      </w:r>
      <w:r w:rsidR="00441269">
        <w:rPr>
          <w:b/>
        </w:rPr>
        <w:t>Штыка Александра Викторовича</w:t>
      </w:r>
      <w:r w:rsidR="00DF7FB7">
        <w:t>)</w:t>
      </w:r>
    </w:p>
    <w:p w:rsidR="00DF7FB7" w:rsidRDefault="00DF7FB7" w:rsidP="00441269">
      <w:pPr>
        <w:jc w:val="center"/>
      </w:pPr>
      <w:r>
        <w:t>На тему «</w:t>
      </w:r>
      <w:r w:rsidR="00441269">
        <w:t>Кинетика электрон-фононных процессов и флуктуации в неупорядоченных сверхпроводниках</w:t>
      </w:r>
      <w:r>
        <w:t>»</w:t>
      </w:r>
    </w:p>
    <w:p w:rsidR="00DF7FB7" w:rsidRDefault="00DF7FB7" w:rsidP="00DF7FB7">
      <w:pPr>
        <w:jc w:val="both"/>
      </w:pPr>
      <w:r>
        <w:t>Представленной на соискание ученой степени кандидата физико-математических наук по специальности 01.04.02.-теоретическая физика.</w:t>
      </w:r>
    </w:p>
    <w:p w:rsidR="00DF7FB7" w:rsidRDefault="00DF7FB7" w:rsidP="00DF7FB7">
      <w:pPr>
        <w:jc w:val="both"/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403"/>
        <w:gridCol w:w="8080"/>
      </w:tblGrid>
      <w:tr w:rsidR="00DF7FB7" w:rsidTr="000A4480">
        <w:tc>
          <w:tcPr>
            <w:tcW w:w="3403" w:type="dxa"/>
          </w:tcPr>
          <w:p w:rsidR="00DF7FB7" w:rsidRDefault="00DF7FB7" w:rsidP="00DF7FB7">
            <w:r>
              <w:t>Полное наименование организации в соответствии с уставом</w:t>
            </w:r>
          </w:p>
        </w:tc>
        <w:tc>
          <w:tcPr>
            <w:tcW w:w="8080" w:type="dxa"/>
          </w:tcPr>
          <w:p w:rsidR="00DF7FB7" w:rsidRPr="00643F0B" w:rsidRDefault="00643F0B" w:rsidP="00643F0B">
            <w:r>
              <w:t>Федеральное государственное бюджетное учреждение науки</w:t>
            </w:r>
            <w:r w:rsidRPr="00643F0B">
              <w:t xml:space="preserve"> </w:t>
            </w:r>
            <w:r>
              <w:t>Институт физики твердого тела Российской академии наук</w:t>
            </w:r>
          </w:p>
        </w:tc>
      </w:tr>
      <w:tr w:rsidR="00DF7FB7" w:rsidTr="000A4480">
        <w:tc>
          <w:tcPr>
            <w:tcW w:w="3403" w:type="dxa"/>
          </w:tcPr>
          <w:p w:rsidR="00DF7FB7" w:rsidRDefault="00DF7FB7" w:rsidP="00DF7FB7">
            <w:r>
              <w:t>Сокращенное наименование организации в соответствии с уставом</w:t>
            </w:r>
          </w:p>
        </w:tc>
        <w:tc>
          <w:tcPr>
            <w:tcW w:w="8080" w:type="dxa"/>
          </w:tcPr>
          <w:p w:rsidR="00DF7FB7" w:rsidRDefault="00643F0B" w:rsidP="00DF7FB7">
            <w:r>
              <w:t>ИФТТ РАН</w:t>
            </w:r>
          </w:p>
        </w:tc>
      </w:tr>
      <w:tr w:rsidR="00DF7FB7" w:rsidTr="000A4480">
        <w:tc>
          <w:tcPr>
            <w:tcW w:w="3403" w:type="dxa"/>
          </w:tcPr>
          <w:p w:rsidR="00DF7FB7" w:rsidRDefault="00DF7FB7" w:rsidP="00DF7FB7">
            <w:r>
              <w:t>Почтовый индекс, адрес организации</w:t>
            </w:r>
          </w:p>
        </w:tc>
        <w:tc>
          <w:tcPr>
            <w:tcW w:w="8080" w:type="dxa"/>
          </w:tcPr>
          <w:p w:rsidR="00DF7FB7" w:rsidRDefault="00643F0B" w:rsidP="00DF7FB7">
            <w:r>
              <w:t>142432, Московская обл.,</w:t>
            </w:r>
            <w:r w:rsidR="00F6648F">
              <w:t xml:space="preserve"> г. Черноголовка, ул. Академика Осипьяна, д. 2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Ве</w:t>
            </w:r>
            <w:r w:rsidR="00DF7FB7">
              <w:t>б-сайт</w:t>
            </w:r>
          </w:p>
        </w:tc>
        <w:tc>
          <w:tcPr>
            <w:tcW w:w="8080" w:type="dxa"/>
          </w:tcPr>
          <w:p w:rsidR="00DF7FB7" w:rsidRPr="00643F0B" w:rsidRDefault="00643F0B" w:rsidP="00DF7FB7">
            <w:r>
              <w:rPr>
                <w:lang w:val="en-US"/>
              </w:rPr>
              <w:t>www</w:t>
            </w:r>
            <w:r w:rsidRPr="00643F0B">
              <w:t>.</w:t>
            </w:r>
            <w:r>
              <w:rPr>
                <w:lang w:val="en-US"/>
              </w:rPr>
              <w:t>issp</w:t>
            </w:r>
            <w:r w:rsidRPr="00643F0B">
              <w:t>.</w:t>
            </w:r>
            <w:r>
              <w:rPr>
                <w:lang w:val="en-US"/>
              </w:rPr>
              <w:t>ac</w:t>
            </w:r>
            <w:r w:rsidRPr="00643F0B">
              <w:t>.</w:t>
            </w:r>
            <w:r>
              <w:rPr>
                <w:lang w:val="en-US"/>
              </w:rPr>
              <w:t>ru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Телефон</w:t>
            </w:r>
          </w:p>
        </w:tc>
        <w:tc>
          <w:tcPr>
            <w:tcW w:w="8080" w:type="dxa"/>
          </w:tcPr>
          <w:p w:rsidR="00DF7FB7" w:rsidRDefault="00F6648F" w:rsidP="00DF7FB7">
            <w:r>
              <w:t>+7(496)52 219-82  +7 906 095 4402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Адрес электронной почты</w:t>
            </w:r>
          </w:p>
        </w:tc>
        <w:tc>
          <w:tcPr>
            <w:tcW w:w="8080" w:type="dxa"/>
          </w:tcPr>
          <w:p w:rsidR="00DF7FB7" w:rsidRPr="00F6648F" w:rsidRDefault="00F6648F" w:rsidP="00DF7FB7">
            <w:pPr>
              <w:rPr>
                <w:lang w:val="en-US"/>
              </w:rPr>
            </w:pPr>
            <w:r>
              <w:rPr>
                <w:lang w:val="en-US"/>
              </w:rPr>
              <w:t>adm@issp.ac.ru</w:t>
            </w:r>
          </w:p>
        </w:tc>
      </w:tr>
      <w:tr w:rsidR="00DF7FB7" w:rsidRPr="00441269" w:rsidTr="000A4480">
        <w:tc>
          <w:tcPr>
            <w:tcW w:w="3403" w:type="dxa"/>
          </w:tcPr>
          <w:p w:rsidR="00DF7FB7" w:rsidRDefault="000A4480" w:rsidP="00DF7FB7">
            <w:proofErr w:type="gramStart"/>
            <w:r>
              <w:t>Список основных публикаций работников структурного подразделения, в котором будет готовиться отзыв по теме диссертации,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8080" w:type="dxa"/>
          </w:tcPr>
          <w:p w:rsidR="005A42B7" w:rsidRDefault="00E15C43" w:rsidP="005A42B7">
            <w:pPr>
              <w:rPr>
                <w:lang w:val="en-US"/>
              </w:rPr>
            </w:pPr>
            <w:r w:rsidRPr="005A42B7">
              <w:rPr>
                <w:lang w:val="en-US"/>
              </w:rPr>
              <w:t>1.</w:t>
            </w:r>
            <w:r w:rsidR="005A42B7">
              <w:rPr>
                <w:lang w:val="en-US"/>
              </w:rPr>
              <w:t xml:space="preserve"> </w:t>
            </w:r>
            <w:proofErr w:type="spellStart"/>
            <w:r w:rsidR="005A42B7" w:rsidRPr="005A42B7">
              <w:rPr>
                <w:bCs/>
                <w:lang w:val="en-US"/>
              </w:rPr>
              <w:t>Bobkova</w:t>
            </w:r>
            <w:proofErr w:type="spellEnd"/>
            <w:r w:rsidR="005A42B7">
              <w:rPr>
                <w:bCs/>
                <w:lang w:val="en-US"/>
              </w:rPr>
              <w:t>,</w:t>
            </w:r>
            <w:r w:rsidR="005A42B7" w:rsidRPr="005A42B7">
              <w:rPr>
                <w:bCs/>
                <w:lang w:val="en-US"/>
              </w:rPr>
              <w:t xml:space="preserve"> </w:t>
            </w:r>
            <w:r w:rsidR="005A42B7" w:rsidRPr="005A42B7">
              <w:rPr>
                <w:bCs/>
                <w:lang w:val="en-US"/>
              </w:rPr>
              <w:t>I. V</w:t>
            </w:r>
            <w:proofErr w:type="gramStart"/>
            <w:r w:rsidR="005A42B7" w:rsidRPr="005A42B7">
              <w:rPr>
                <w:bCs/>
                <w:lang w:val="en-US"/>
              </w:rPr>
              <w:t xml:space="preserve">. </w:t>
            </w:r>
            <w:r w:rsidR="005A42B7" w:rsidRPr="005A42B7">
              <w:rPr>
                <w:bCs/>
                <w:lang w:val="en-US"/>
              </w:rPr>
              <w:t>;</w:t>
            </w:r>
            <w:proofErr w:type="gramEnd"/>
            <w:r w:rsidR="005A42B7" w:rsidRPr="005A42B7">
              <w:rPr>
                <w:bCs/>
                <w:lang w:val="en-US"/>
              </w:rPr>
              <w:t xml:space="preserve"> </w:t>
            </w:r>
            <w:proofErr w:type="spellStart"/>
            <w:r w:rsidR="005A42B7" w:rsidRPr="005A42B7">
              <w:rPr>
                <w:bCs/>
                <w:lang w:val="en-US"/>
              </w:rPr>
              <w:t>Bobkov</w:t>
            </w:r>
            <w:proofErr w:type="spellEnd"/>
            <w:r w:rsidR="005A42B7">
              <w:rPr>
                <w:bCs/>
                <w:lang w:val="en-US"/>
              </w:rPr>
              <w:t xml:space="preserve">, </w:t>
            </w:r>
            <w:r w:rsidR="005A42B7" w:rsidRPr="005A42B7">
              <w:rPr>
                <w:bCs/>
                <w:lang w:val="en-US"/>
              </w:rPr>
              <w:t>A. M.</w:t>
            </w:r>
            <w:r w:rsidR="005A42B7">
              <w:rPr>
                <w:bCs/>
                <w:lang w:val="en-US"/>
              </w:rPr>
              <w:t xml:space="preserve"> “</w:t>
            </w:r>
            <w:hyperlink r:id="rId6" w:tgtFrame="_self" w:history="1">
              <w:r w:rsidR="005A42B7" w:rsidRPr="005A42B7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Injection of </w:t>
              </w:r>
              <w:proofErr w:type="spellStart"/>
              <w:r w:rsidR="005A42B7" w:rsidRPr="005A42B7">
                <w:rPr>
                  <w:rStyle w:val="a4"/>
                  <w:bCs/>
                  <w:color w:val="auto"/>
                  <w:u w:val="none"/>
                  <w:lang w:val="en-US"/>
                </w:rPr>
                <w:t>nonequilibrium</w:t>
              </w:r>
              <w:proofErr w:type="spellEnd"/>
              <w:r w:rsidR="005A42B7" w:rsidRPr="005A42B7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quasiparticles into Zeeman-split superconductors: A way to create long-range spin imbalance</w:t>
              </w:r>
            </w:hyperlink>
            <w:r w:rsidR="005A42B7" w:rsidRPr="005A42B7">
              <w:rPr>
                <w:bCs/>
                <w:lang w:val="en-US"/>
              </w:rPr>
              <w:t>”</w:t>
            </w:r>
            <w:r w:rsidR="0026331A">
              <w:rPr>
                <w:bCs/>
                <w:lang w:val="en-US"/>
              </w:rPr>
              <w:t>,</w:t>
            </w:r>
            <w:r w:rsidR="005A42B7" w:rsidRPr="005A42B7">
              <w:rPr>
                <w:bCs/>
                <w:lang w:val="en-US"/>
              </w:rPr>
              <w:t xml:space="preserve"> </w:t>
            </w:r>
            <w:r w:rsidR="005A42B7" w:rsidRPr="005A42B7">
              <w:rPr>
                <w:bCs/>
                <w:lang w:val="en-US"/>
              </w:rPr>
              <w:t>Phys. Rev. B</w:t>
            </w:r>
            <w:r w:rsidR="005A42B7" w:rsidRPr="005A42B7">
              <w:rPr>
                <w:rStyle w:val="apple-converted-space"/>
                <w:bCs/>
                <w:lang w:val="en-US"/>
              </w:rPr>
              <w:t> </w:t>
            </w:r>
            <w:r w:rsidR="005A42B7" w:rsidRPr="005A42B7">
              <w:rPr>
                <w:lang w:val="en-US"/>
              </w:rPr>
              <w:t>93</w:t>
            </w:r>
            <w:r w:rsidR="005A42B7" w:rsidRPr="005A42B7">
              <w:rPr>
                <w:bCs/>
                <w:lang w:val="en-US"/>
              </w:rPr>
              <w:t>, 024513 (2016)</w:t>
            </w:r>
            <w:r w:rsidR="005A42B7">
              <w:rPr>
                <w:lang w:val="en-US"/>
              </w:rPr>
              <w:t>.</w:t>
            </w:r>
            <w:r w:rsidR="005A42B7" w:rsidRPr="005A42B7">
              <w:rPr>
                <w:lang w:val="en-US"/>
              </w:rPr>
              <w:t xml:space="preserve"> </w:t>
            </w:r>
          </w:p>
          <w:p w:rsidR="0026331A" w:rsidRPr="00911254" w:rsidRDefault="0026331A" w:rsidP="005A42B7">
            <w:pPr>
              <w:rPr>
                <w:rFonts w:cs="Arial"/>
                <w:bCs/>
                <w:lang w:val="en-US"/>
              </w:rPr>
            </w:pPr>
            <w:r w:rsidRPr="00911254">
              <w:rPr>
                <w:lang w:val="en-US"/>
              </w:rPr>
              <w:t xml:space="preserve">2. Edelstein, V. M. </w:t>
            </w:r>
            <w:proofErr w:type="gramStart"/>
            <w:r w:rsidRPr="00911254">
              <w:rPr>
                <w:lang w:val="en-US"/>
              </w:rPr>
              <w:t xml:space="preserve">“ </w:t>
            </w:r>
            <w:r w:rsidR="00911254" w:rsidRPr="00911254">
              <w:rPr>
                <w:rFonts w:cs="Arial"/>
                <w:bCs/>
                <w:lang w:val="en-US"/>
              </w:rPr>
              <w:t>Conduction</w:t>
            </w:r>
            <w:proofErr w:type="gramEnd"/>
            <w:r w:rsidR="00911254" w:rsidRPr="00911254">
              <w:rPr>
                <w:rFonts w:cs="Arial"/>
                <w:bCs/>
                <w:lang w:val="en-US"/>
              </w:rPr>
              <w:t>-electron spin resonance in two-dimensional structures</w:t>
            </w:r>
            <w:r w:rsidR="00911254" w:rsidRPr="00911254">
              <w:rPr>
                <w:rFonts w:cs="Arial"/>
                <w:bCs/>
                <w:lang w:val="en-US"/>
              </w:rPr>
              <w:t xml:space="preserve">”, </w:t>
            </w:r>
            <w:proofErr w:type="spellStart"/>
            <w:r w:rsidR="00911254" w:rsidRPr="00911254">
              <w:rPr>
                <w:rFonts w:cs="Arial"/>
                <w:shd w:val="clear" w:color="auto" w:fill="F9FBFC"/>
                <w:lang w:val="en-US"/>
              </w:rPr>
              <w:t>Physica</w:t>
            </w:r>
            <w:proofErr w:type="spellEnd"/>
            <w:r w:rsidR="00911254" w:rsidRPr="00911254">
              <w:rPr>
                <w:rFonts w:cs="Arial"/>
                <w:shd w:val="clear" w:color="auto" w:fill="F9FBFC"/>
                <w:lang w:val="en-US"/>
              </w:rPr>
              <w:t xml:space="preserve"> E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 xml:space="preserve"> </w:t>
            </w:r>
            <w:hyperlink r:id="rId7" w:tooltip="Go to table of contents for this volume/issue" w:history="1">
              <w:r w:rsidR="00911254" w:rsidRPr="00911254">
                <w:rPr>
                  <w:rStyle w:val="a4"/>
                  <w:rFonts w:cs="Arial"/>
                  <w:color w:val="auto"/>
                  <w:u w:val="none"/>
                  <w:bdr w:val="none" w:sz="0" w:space="0" w:color="auto" w:frame="1"/>
                  <w:shd w:val="clear" w:color="auto" w:fill="F9FBFC"/>
                  <w:lang w:val="en-US"/>
                </w:rPr>
                <w:t>Vol</w:t>
              </w:r>
              <w:r w:rsidR="00911254" w:rsidRPr="00911254">
                <w:rPr>
                  <w:rStyle w:val="a4"/>
                  <w:rFonts w:cs="Arial"/>
                  <w:color w:val="auto"/>
                  <w:u w:val="none"/>
                  <w:bdr w:val="none" w:sz="0" w:space="0" w:color="auto" w:frame="1"/>
                  <w:shd w:val="clear" w:color="auto" w:fill="F9FBFC"/>
                  <w:lang w:val="en-US"/>
                </w:rPr>
                <w:t>.</w:t>
              </w:r>
              <w:r w:rsidR="00911254" w:rsidRPr="00911254">
                <w:rPr>
                  <w:rStyle w:val="a4"/>
                  <w:rFonts w:cs="Arial"/>
                  <w:color w:val="auto"/>
                  <w:u w:val="none"/>
                  <w:bdr w:val="none" w:sz="0" w:space="0" w:color="auto" w:frame="1"/>
                  <w:shd w:val="clear" w:color="auto" w:fill="F9FBFC"/>
                  <w:lang w:val="en-US"/>
                </w:rPr>
                <w:t xml:space="preserve"> 83</w:t>
              </w:r>
            </w:hyperlink>
            <w:r w:rsidR="00911254" w:rsidRPr="00911254">
              <w:rPr>
                <w:rFonts w:cs="Arial"/>
                <w:shd w:val="clear" w:color="auto" w:fill="F9FBFC"/>
                <w:lang w:val="en-US"/>
              </w:rPr>
              <w:t xml:space="preserve">, 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>477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 xml:space="preserve"> 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>(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>2016</w:t>
            </w:r>
            <w:r w:rsidR="00911254" w:rsidRPr="00911254">
              <w:rPr>
                <w:rFonts w:cs="Arial"/>
                <w:shd w:val="clear" w:color="auto" w:fill="F9FBFC"/>
                <w:lang w:val="en-US"/>
              </w:rPr>
              <w:t>).</w:t>
            </w:r>
          </w:p>
          <w:p w:rsidR="0026331A" w:rsidRPr="0026331A" w:rsidRDefault="00911254" w:rsidP="0026331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A42B7">
              <w:rPr>
                <w:lang w:val="en-US"/>
              </w:rPr>
              <w:t>.</w:t>
            </w:r>
            <w:r w:rsidR="00441269" w:rsidRPr="005A42B7">
              <w:rPr>
                <w:lang w:val="en-US"/>
              </w:rPr>
              <w:t xml:space="preserve"> </w:t>
            </w:r>
            <w:proofErr w:type="spellStart"/>
            <w:r w:rsidR="0026331A" w:rsidRPr="0026331A">
              <w:rPr>
                <w:lang w:val="en-US"/>
              </w:rPr>
              <w:t>Shcherbakova</w:t>
            </w:r>
            <w:proofErr w:type="spellEnd"/>
            <w:r w:rsidR="0026331A">
              <w:rPr>
                <w:lang w:val="en-US"/>
              </w:rPr>
              <w:t xml:space="preserve">, </w:t>
            </w:r>
            <w:r w:rsidR="0026331A" w:rsidRPr="0026331A">
              <w:rPr>
                <w:lang w:val="en-US"/>
              </w:rPr>
              <w:t>A.V.</w:t>
            </w:r>
            <w:r w:rsidR="0026331A">
              <w:rPr>
                <w:lang w:val="en-US"/>
              </w:rPr>
              <w:t>;</w:t>
            </w:r>
            <w:r w:rsidR="0026331A" w:rsidRPr="0026331A">
              <w:rPr>
                <w:lang w:val="en-US"/>
              </w:rPr>
              <w:t xml:space="preserve"> </w:t>
            </w:r>
            <w:proofErr w:type="spellStart"/>
            <w:r w:rsidR="0026331A" w:rsidRPr="0026331A">
              <w:rPr>
                <w:lang w:val="en-US"/>
              </w:rPr>
              <w:t>Fedorov</w:t>
            </w:r>
            <w:proofErr w:type="spellEnd"/>
            <w:r w:rsidR="0026331A" w:rsidRPr="0026331A">
              <w:rPr>
                <w:lang w:val="en-US"/>
              </w:rPr>
              <w:t>,</w:t>
            </w:r>
            <w:r w:rsidR="0026331A" w:rsidRPr="0026331A">
              <w:rPr>
                <w:lang w:val="en-US"/>
              </w:rPr>
              <w:t xml:space="preserve"> </w:t>
            </w:r>
            <w:r w:rsidR="0026331A" w:rsidRPr="0026331A">
              <w:rPr>
                <w:lang w:val="en-US"/>
              </w:rPr>
              <w:t>K.G.</w:t>
            </w:r>
            <w:r w:rsidR="0026331A">
              <w:rPr>
                <w:lang w:val="en-US"/>
              </w:rPr>
              <w:t xml:space="preserve">; </w:t>
            </w:r>
            <w:r w:rsidR="0026331A" w:rsidRPr="0026331A">
              <w:rPr>
                <w:lang w:val="en-US"/>
              </w:rPr>
              <w:t>Shulga,</w:t>
            </w:r>
            <w:r w:rsidR="0026331A">
              <w:rPr>
                <w:lang w:val="en-US"/>
              </w:rPr>
              <w:t xml:space="preserve"> </w:t>
            </w:r>
            <w:r w:rsidR="0026331A" w:rsidRPr="0026331A">
              <w:rPr>
                <w:lang w:val="en-US"/>
              </w:rPr>
              <w:t>K.V</w:t>
            </w:r>
            <w:proofErr w:type="gramStart"/>
            <w:r w:rsidR="0026331A" w:rsidRPr="0026331A">
              <w:rPr>
                <w:lang w:val="en-US"/>
              </w:rPr>
              <w:t xml:space="preserve">. </w:t>
            </w:r>
            <w:r w:rsidR="0026331A">
              <w:rPr>
                <w:lang w:val="en-US"/>
              </w:rPr>
              <w:t>;</w:t>
            </w:r>
            <w:proofErr w:type="gramEnd"/>
            <w:r w:rsidR="0026331A">
              <w:rPr>
                <w:lang w:val="en-US"/>
              </w:rPr>
              <w:t xml:space="preserve"> </w:t>
            </w:r>
            <w:r w:rsidR="0026331A" w:rsidRPr="0026331A">
              <w:rPr>
                <w:lang w:val="en-US"/>
              </w:rPr>
              <w:t xml:space="preserve"> </w:t>
            </w:r>
            <w:r w:rsidR="0026331A">
              <w:t>и</w:t>
            </w:r>
            <w:r w:rsidR="0026331A" w:rsidRPr="0026331A">
              <w:rPr>
                <w:lang w:val="en-US"/>
              </w:rPr>
              <w:t xml:space="preserve"> </w:t>
            </w:r>
            <w:proofErr w:type="spellStart"/>
            <w:r w:rsidR="0026331A">
              <w:t>др</w:t>
            </w:r>
            <w:proofErr w:type="spellEnd"/>
            <w:r w:rsidR="0026331A" w:rsidRPr="0026331A">
              <w:rPr>
                <w:lang w:val="en-US"/>
              </w:rPr>
              <w:t xml:space="preserve">. </w:t>
            </w:r>
            <w:r w:rsidR="0026331A" w:rsidRPr="00911254">
              <w:rPr>
                <w:lang w:val="en-US"/>
              </w:rPr>
              <w:t>“</w:t>
            </w:r>
            <w:r w:rsidR="0026331A" w:rsidRPr="00911254">
              <w:rPr>
                <w:lang w:val="en-US"/>
              </w:rPr>
              <w:t xml:space="preserve">Fabrication and measurements of hybrid </w:t>
            </w:r>
            <w:proofErr w:type="spellStart"/>
            <w:r w:rsidR="0026331A" w:rsidRPr="00911254">
              <w:rPr>
                <w:lang w:val="en-US"/>
              </w:rPr>
              <w:t>Nb</w:t>
            </w:r>
            <w:proofErr w:type="spellEnd"/>
            <w:r w:rsidR="0026331A" w:rsidRPr="00911254">
              <w:rPr>
                <w:lang w:val="en-US"/>
              </w:rPr>
              <w:t>/Al Josephson junctions and flux qubits with pi-shifters</w:t>
            </w:r>
            <w:r w:rsidR="0026331A" w:rsidRPr="00911254">
              <w:rPr>
                <w:lang w:val="en-US"/>
              </w:rPr>
              <w:t>”,</w:t>
            </w:r>
            <w:r w:rsidR="0026331A">
              <w:rPr>
                <w:i/>
                <w:lang w:val="en-US"/>
              </w:rPr>
              <w:t xml:space="preserve"> </w:t>
            </w:r>
            <w:r w:rsidR="0026331A" w:rsidRPr="0026331A">
              <w:rPr>
                <w:lang w:val="en-US"/>
              </w:rPr>
              <w:t xml:space="preserve">Superconductor Science and Technology, </w:t>
            </w:r>
            <w:r w:rsidR="0026331A" w:rsidRPr="0026331A">
              <w:rPr>
                <w:b/>
                <w:bCs/>
                <w:lang w:val="en-US"/>
              </w:rPr>
              <w:t>28</w:t>
            </w:r>
            <w:r w:rsidR="0026331A" w:rsidRPr="0026331A">
              <w:rPr>
                <w:lang w:val="en-US"/>
              </w:rPr>
              <w:t>, 25009 (2015).</w:t>
            </w:r>
          </w:p>
          <w:p w:rsidR="00911254" w:rsidRPr="00592642" w:rsidRDefault="00911254" w:rsidP="004412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6331A">
              <w:rPr>
                <w:lang w:val="en-US"/>
              </w:rPr>
              <w:t xml:space="preserve">. </w:t>
            </w:r>
            <w:r w:rsidRPr="00911254">
              <w:rPr>
                <w:lang w:val="en-US"/>
              </w:rPr>
              <w:t>Edelstein, V. M. “</w:t>
            </w:r>
            <w:r w:rsidRPr="00911254">
              <w:rPr>
                <w:lang w:val="en-US"/>
              </w:rPr>
              <w:t>Magneto-optical signature of broken mirror symmetry of two-dimensional conductors</w:t>
            </w:r>
            <w:r>
              <w:rPr>
                <w:lang w:val="en-US"/>
              </w:rPr>
              <w:t xml:space="preserve">”, </w:t>
            </w:r>
            <w:r>
              <w:t>ПИСЬМА</w:t>
            </w:r>
            <w:r w:rsidRPr="00911254">
              <w:rPr>
                <w:lang w:val="en-US"/>
              </w:rPr>
              <w:t xml:space="preserve"> </w:t>
            </w:r>
            <w:r>
              <w:t>В</w:t>
            </w:r>
            <w:r w:rsidRPr="00911254">
              <w:rPr>
                <w:lang w:val="en-US"/>
              </w:rPr>
              <w:t xml:space="preserve"> </w:t>
            </w:r>
            <w:r>
              <w:t>ЖЭТФ</w:t>
            </w:r>
            <w:r w:rsidRPr="00911254">
              <w:rPr>
                <w:lang w:val="en-US"/>
              </w:rPr>
              <w:t xml:space="preserve"> </w:t>
            </w:r>
            <w:r w:rsidR="00592642">
              <w:t>том</w:t>
            </w:r>
            <w:r w:rsidR="00592642" w:rsidRPr="00592642">
              <w:rPr>
                <w:lang w:val="en-US"/>
              </w:rPr>
              <w:t xml:space="preserve"> 102, 853 (2015).</w:t>
            </w:r>
          </w:p>
          <w:p w:rsidR="00441269" w:rsidRPr="0026331A" w:rsidRDefault="00592642" w:rsidP="00441269">
            <w:pPr>
              <w:rPr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5. </w:t>
            </w:r>
            <w:proofErr w:type="spellStart"/>
            <w:r w:rsidR="00441269" w:rsidRPr="005A42B7">
              <w:rPr>
                <w:color w:val="222222"/>
                <w:shd w:val="clear" w:color="auto" w:fill="FFFFFF"/>
                <w:lang w:val="en-US"/>
              </w:rPr>
              <w:t>Golikova</w:t>
            </w:r>
            <w:proofErr w:type="spellEnd"/>
            <w:r w:rsidR="005A42B7">
              <w:rPr>
                <w:color w:val="222222"/>
                <w:shd w:val="clear" w:color="auto" w:fill="FFFFFF"/>
                <w:lang w:val="en-US"/>
              </w:rPr>
              <w:t>,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441269" w:rsidRPr="00441269">
              <w:rPr>
                <w:color w:val="222222"/>
                <w:shd w:val="clear" w:color="auto" w:fill="FFFFFF"/>
                <w:lang w:val="en-US"/>
              </w:rPr>
              <w:t>T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>.</w:t>
            </w:r>
            <w:r w:rsidR="00441269" w:rsidRPr="00441269">
              <w:rPr>
                <w:color w:val="222222"/>
                <w:shd w:val="clear" w:color="auto" w:fill="FFFFFF"/>
                <w:lang w:val="en-US"/>
              </w:rPr>
              <w:t>E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>.</w:t>
            </w:r>
            <w:proofErr w:type="gramStart"/>
            <w:r w:rsidR="00441269" w:rsidRPr="005A42B7">
              <w:rPr>
                <w:color w:val="222222"/>
                <w:shd w:val="clear" w:color="auto" w:fill="FFFFFF"/>
                <w:lang w:val="en-US"/>
              </w:rPr>
              <w:t>;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 Wolf</w:t>
            </w:r>
            <w:proofErr w:type="gramEnd"/>
            <w:r w:rsidR="005A42B7">
              <w:rPr>
                <w:color w:val="222222"/>
                <w:shd w:val="clear" w:color="auto" w:fill="FFFFFF"/>
                <w:lang w:val="en-US"/>
              </w:rPr>
              <w:t>,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>M.J., Beckmann</w:t>
            </w:r>
            <w:r w:rsidR="005A42B7">
              <w:rPr>
                <w:color w:val="222222"/>
                <w:shd w:val="clear" w:color="auto" w:fill="FFFFFF"/>
                <w:lang w:val="en-US"/>
              </w:rPr>
              <w:t>,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>D.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; </w:t>
            </w:r>
            <w:r w:rsidR="00441269" w:rsidRPr="00441269">
              <w:rPr>
                <w:color w:val="222222"/>
                <w:shd w:val="clear" w:color="auto" w:fill="FFFFFF"/>
              </w:rPr>
              <w:t>и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441269" w:rsidRPr="00441269">
              <w:rPr>
                <w:color w:val="222222"/>
                <w:shd w:val="clear" w:color="auto" w:fill="FFFFFF"/>
              </w:rPr>
              <w:t>др</w:t>
            </w:r>
            <w:proofErr w:type="spellEnd"/>
            <w:r w:rsidR="00441269" w:rsidRPr="005A42B7">
              <w:rPr>
                <w:color w:val="222222"/>
                <w:shd w:val="clear" w:color="auto" w:fill="FFFFFF"/>
                <w:lang w:val="en-US"/>
              </w:rPr>
              <w:t>.</w:t>
            </w:r>
            <w:r w:rsidR="00441269" w:rsidRPr="005A42B7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441269">
              <w:rPr>
                <w:color w:val="222222"/>
                <w:shd w:val="clear" w:color="auto" w:fill="FFFFFF"/>
                <w:lang w:val="en-US"/>
              </w:rPr>
              <w:t>“</w:t>
            </w:r>
            <w:r w:rsidR="00441269" w:rsidRPr="00441269">
              <w:rPr>
                <w:color w:val="222222"/>
                <w:shd w:val="clear" w:color="auto" w:fill="FFFFFF"/>
                <w:lang w:val="en-US"/>
              </w:rPr>
              <w:t xml:space="preserve">Nonlocal supercurrent in mesoscopic </w:t>
            </w:r>
            <w:proofErr w:type="spellStart"/>
            <w:r w:rsidR="00441269" w:rsidRPr="00441269">
              <w:rPr>
                <w:color w:val="222222"/>
                <w:shd w:val="clear" w:color="auto" w:fill="FFFFFF"/>
                <w:lang w:val="en-US"/>
              </w:rPr>
              <w:t>multiterminal</w:t>
            </w:r>
            <w:proofErr w:type="spellEnd"/>
            <w:r w:rsidR="00441269" w:rsidRPr="00441269">
              <w:rPr>
                <w:color w:val="222222"/>
                <w:shd w:val="clear" w:color="auto" w:fill="FFFFFF"/>
                <w:lang w:val="en-US"/>
              </w:rPr>
              <w:t xml:space="preserve"> SNS Josephson junction in the low-temperature limit</w:t>
            </w:r>
            <w:r w:rsidR="00441269">
              <w:rPr>
                <w:i/>
                <w:color w:val="222222"/>
                <w:shd w:val="clear" w:color="auto" w:fill="FFFFFF"/>
                <w:lang w:val="en-US"/>
              </w:rPr>
              <w:t>”</w:t>
            </w:r>
            <w:proofErr w:type="gramStart"/>
            <w:r w:rsidR="00441269">
              <w:rPr>
                <w:i/>
                <w:color w:val="222222"/>
                <w:shd w:val="clear" w:color="auto" w:fill="FFFFFF"/>
                <w:lang w:val="en-US"/>
              </w:rPr>
              <w:t xml:space="preserve">, </w:t>
            </w:r>
            <w:r w:rsidR="00441269" w:rsidRPr="00441269">
              <w:rPr>
                <w:color w:val="222222"/>
                <w:shd w:val="clear" w:color="auto" w:fill="FFFFFF"/>
                <w:lang w:val="en-US"/>
              </w:rPr>
              <w:t xml:space="preserve"> Phys</w:t>
            </w:r>
            <w:proofErr w:type="gramEnd"/>
            <w:r w:rsidR="00441269" w:rsidRPr="00441269">
              <w:rPr>
                <w:color w:val="222222"/>
                <w:shd w:val="clear" w:color="auto" w:fill="FFFFFF"/>
                <w:lang w:val="en-US"/>
              </w:rPr>
              <w:t xml:space="preserve">. Rev. B  </w:t>
            </w:r>
            <w:r w:rsidR="00441269" w:rsidRPr="00441269">
              <w:rPr>
                <w:b/>
                <w:color w:val="222222"/>
                <w:shd w:val="clear" w:color="auto" w:fill="FFFFFF"/>
                <w:lang w:val="en-US"/>
              </w:rPr>
              <w:t>89</w:t>
            </w:r>
            <w:r w:rsidR="00441269" w:rsidRPr="00441269">
              <w:rPr>
                <w:color w:val="222222"/>
                <w:shd w:val="clear" w:color="auto" w:fill="FFFFFF"/>
                <w:lang w:val="en-US"/>
              </w:rPr>
              <w:t>, 104507 (2014)</w:t>
            </w:r>
            <w:r w:rsidR="00441269">
              <w:rPr>
                <w:color w:val="222222"/>
                <w:shd w:val="clear" w:color="auto" w:fill="FFFFFF"/>
                <w:lang w:val="en-US"/>
              </w:rPr>
              <w:t>.</w:t>
            </w:r>
          </w:p>
          <w:p w:rsidR="0026331A" w:rsidRDefault="00592642" w:rsidP="0026331A">
            <w:pPr>
              <w:rPr>
                <w:rStyle w:val="apple-converted-space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</w:t>
            </w:r>
            <w:r w:rsidR="005A42B7" w:rsidRPr="0026331A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="0026331A" w:rsidRPr="0026331A">
              <w:rPr>
                <w:bCs/>
                <w:lang w:val="en-US"/>
              </w:rPr>
              <w:t>Bobkova</w:t>
            </w:r>
            <w:proofErr w:type="spellEnd"/>
            <w:r w:rsidR="0026331A" w:rsidRPr="0026331A">
              <w:rPr>
                <w:bCs/>
                <w:lang w:val="en-US"/>
              </w:rPr>
              <w:t>, I. V</w:t>
            </w:r>
            <w:proofErr w:type="gramStart"/>
            <w:r w:rsidR="0026331A" w:rsidRPr="0026331A">
              <w:rPr>
                <w:bCs/>
                <w:lang w:val="en-US"/>
              </w:rPr>
              <w:t>. ;</w:t>
            </w:r>
            <w:proofErr w:type="gramEnd"/>
            <w:r w:rsidR="0026331A" w:rsidRPr="0026331A">
              <w:rPr>
                <w:bCs/>
                <w:lang w:val="en-US"/>
              </w:rPr>
              <w:t xml:space="preserve"> </w:t>
            </w:r>
            <w:proofErr w:type="spellStart"/>
            <w:r w:rsidR="0026331A" w:rsidRPr="0026331A">
              <w:rPr>
                <w:bCs/>
                <w:lang w:val="en-US"/>
              </w:rPr>
              <w:t>Bobkov</w:t>
            </w:r>
            <w:proofErr w:type="spellEnd"/>
            <w:r w:rsidR="0026331A" w:rsidRPr="0026331A">
              <w:rPr>
                <w:bCs/>
                <w:lang w:val="en-US"/>
              </w:rPr>
              <w:t>, A. M. “</w:t>
            </w:r>
            <w:proofErr w:type="spellStart"/>
            <w:r w:rsidR="0026331A" w:rsidRPr="0026331A">
              <w:rPr>
                <w:bCs/>
              </w:rPr>
              <w:fldChar w:fldCharType="begin"/>
            </w:r>
            <w:r w:rsidR="0026331A" w:rsidRPr="0026331A">
              <w:rPr>
                <w:bCs/>
                <w:lang w:val="en-US"/>
              </w:rPr>
              <w:instrText xml:space="preserve"> HYPERLINK "http://journals.aps.org/prb/abstract/10.1103/PhysRevB.89.224501" \t "_self" </w:instrText>
            </w:r>
            <w:r w:rsidR="0026331A" w:rsidRPr="0026331A">
              <w:rPr>
                <w:bCs/>
              </w:rPr>
              <w:fldChar w:fldCharType="separate"/>
            </w:r>
            <w:r w:rsidR="0026331A" w:rsidRPr="0026331A">
              <w:rPr>
                <w:rStyle w:val="a4"/>
                <w:bCs/>
                <w:color w:val="auto"/>
                <w:u w:val="none"/>
                <w:lang w:val="en-US"/>
              </w:rPr>
              <w:t>Bistable</w:t>
            </w:r>
            <w:proofErr w:type="spellEnd"/>
            <w:r w:rsidR="0026331A" w:rsidRPr="0026331A">
              <w:rPr>
                <w:rStyle w:val="a4"/>
                <w:bCs/>
                <w:color w:val="auto"/>
                <w:u w:val="none"/>
                <w:lang w:val="en-US"/>
              </w:rPr>
              <w:t xml:space="preserve"> state in superconductor/</w:t>
            </w:r>
            <w:proofErr w:type="spellStart"/>
            <w:r w:rsidR="0026331A" w:rsidRPr="0026331A">
              <w:rPr>
                <w:rStyle w:val="a4"/>
                <w:bCs/>
                <w:color w:val="auto"/>
                <w:u w:val="none"/>
                <w:lang w:val="en-US"/>
              </w:rPr>
              <w:t>ferromagnet</w:t>
            </w:r>
            <w:proofErr w:type="spellEnd"/>
            <w:r w:rsidR="0026331A" w:rsidRPr="0026331A">
              <w:rPr>
                <w:rStyle w:val="a4"/>
                <w:bCs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26331A" w:rsidRPr="0026331A">
              <w:rPr>
                <w:rStyle w:val="a4"/>
                <w:bCs/>
                <w:color w:val="auto"/>
                <w:u w:val="none"/>
                <w:lang w:val="en-US"/>
              </w:rPr>
              <w:t>heterostructures</w:t>
            </w:r>
            <w:proofErr w:type="spellEnd"/>
            <w:r w:rsidR="0026331A" w:rsidRPr="0026331A">
              <w:rPr>
                <w:bCs/>
              </w:rPr>
              <w:fldChar w:fldCharType="end"/>
            </w:r>
            <w:r w:rsidR="0026331A" w:rsidRPr="0026331A">
              <w:rPr>
                <w:bCs/>
                <w:lang w:val="en-US"/>
              </w:rPr>
              <w:t xml:space="preserve">”, </w:t>
            </w:r>
            <w:r w:rsidR="0026331A" w:rsidRPr="0026331A">
              <w:rPr>
                <w:shd w:val="clear" w:color="auto" w:fill="FFFFFF"/>
                <w:lang w:val="en-US"/>
              </w:rPr>
              <w:t>Phys. Rev. B</w:t>
            </w:r>
            <w:r w:rsidR="0026331A" w:rsidRPr="0026331A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="0026331A" w:rsidRPr="0026331A">
              <w:rPr>
                <w:b/>
                <w:bCs/>
                <w:shd w:val="clear" w:color="auto" w:fill="FFFFFF"/>
                <w:lang w:val="en-US"/>
              </w:rPr>
              <w:t>89</w:t>
            </w:r>
            <w:r w:rsidR="0026331A" w:rsidRPr="0026331A">
              <w:rPr>
                <w:shd w:val="clear" w:color="auto" w:fill="FFFFFF"/>
                <w:lang w:val="en-US"/>
              </w:rPr>
              <w:t>, 224501 (2014)</w:t>
            </w:r>
            <w:r w:rsidR="0026331A" w:rsidRPr="0026331A">
              <w:rPr>
                <w:shd w:val="clear" w:color="auto" w:fill="FFFFFF"/>
                <w:lang w:val="en-US"/>
              </w:rPr>
              <w:t>.</w:t>
            </w:r>
            <w:r w:rsidR="0026331A" w:rsidRPr="0026331A">
              <w:rPr>
                <w:rStyle w:val="apple-converted-space"/>
                <w:shd w:val="clear" w:color="auto" w:fill="FFFFFF"/>
                <w:lang w:val="en-US"/>
              </w:rPr>
              <w:t> </w:t>
            </w:r>
          </w:p>
          <w:p w:rsidR="00592642" w:rsidRDefault="00592642" w:rsidP="00592642">
            <w:pPr>
              <w:rPr>
                <w:lang w:val="en-US"/>
              </w:rPr>
            </w:pPr>
            <w:r>
              <w:rPr>
                <w:rStyle w:val="apple-converted-space"/>
                <w:shd w:val="clear" w:color="auto" w:fill="FFFFFF"/>
                <w:lang w:val="en-US"/>
              </w:rPr>
              <w:t>7</w:t>
            </w:r>
            <w:r w:rsidR="0026331A">
              <w:rPr>
                <w:rStyle w:val="apple-converted-space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92642">
              <w:rPr>
                <w:lang w:val="en-US"/>
              </w:rPr>
              <w:t>Vernik</w:t>
            </w:r>
            <w:proofErr w:type="spellEnd"/>
            <w:r w:rsidRPr="00592642">
              <w:rPr>
                <w:lang w:val="en-US"/>
              </w:rPr>
              <w:t>,</w:t>
            </w:r>
            <w:r>
              <w:rPr>
                <w:lang w:val="en-US"/>
              </w:rPr>
              <w:t xml:space="preserve"> I. V.;</w:t>
            </w:r>
            <w:r w:rsidRPr="00592642">
              <w:rPr>
                <w:lang w:val="en-US"/>
              </w:rPr>
              <w:t xml:space="preserve"> </w:t>
            </w:r>
            <w:proofErr w:type="spellStart"/>
            <w:r w:rsidRPr="00592642">
              <w:rPr>
                <w:lang w:val="en-US"/>
              </w:rPr>
              <w:t>Bol'ginov</w:t>
            </w:r>
            <w:proofErr w:type="spellEnd"/>
            <w:r w:rsidRPr="00592642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92642">
              <w:rPr>
                <w:lang w:val="en-US"/>
              </w:rPr>
              <w:t>V.V</w:t>
            </w:r>
            <w:proofErr w:type="gramStart"/>
            <w:r w:rsidRPr="00592642">
              <w:rPr>
                <w:lang w:val="en-US"/>
              </w:rPr>
              <w:t xml:space="preserve">. </w:t>
            </w:r>
            <w:r>
              <w:rPr>
                <w:lang w:val="en-US"/>
              </w:rPr>
              <w:t>;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Pr="00592642">
              <w:rPr>
                <w:lang w:val="en-US"/>
              </w:rPr>
              <w:t>Bakurskiy</w:t>
            </w:r>
            <w:proofErr w:type="spellEnd"/>
            <w:r w:rsidRPr="00592642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92642">
              <w:rPr>
                <w:lang w:val="en-US"/>
              </w:rPr>
              <w:t xml:space="preserve">S.V.  </w:t>
            </w:r>
            <w:r w:rsidRPr="00592642">
              <w:rPr>
                <w:i/>
                <w:lang w:val="en-US"/>
              </w:rPr>
              <w:t>“</w:t>
            </w:r>
            <w:r w:rsidRPr="00592642">
              <w:rPr>
                <w:i/>
                <w:iCs/>
                <w:lang w:val="en-US"/>
              </w:rPr>
              <w:t>Magnetic Josephson Junctions With Superconducting Interlayer for Cryogenic Memory</w:t>
            </w:r>
            <w:r>
              <w:rPr>
                <w:i/>
                <w:iCs/>
                <w:lang w:val="en-US"/>
              </w:rPr>
              <w:t>”</w:t>
            </w:r>
            <w:r w:rsidRPr="00592642">
              <w:rPr>
                <w:lang w:val="en-US"/>
              </w:rPr>
              <w:t xml:space="preserve">. IEEE Trans. </w:t>
            </w:r>
            <w:proofErr w:type="spellStart"/>
            <w:r w:rsidRPr="00592642">
              <w:t>Appl</w:t>
            </w:r>
            <w:proofErr w:type="spellEnd"/>
            <w:r w:rsidRPr="00592642">
              <w:t xml:space="preserve">. </w:t>
            </w:r>
            <w:proofErr w:type="spellStart"/>
            <w:r w:rsidRPr="00592642">
              <w:t>Supercond</w:t>
            </w:r>
            <w:proofErr w:type="spellEnd"/>
            <w:r w:rsidRPr="00592642">
              <w:t xml:space="preserve">. </w:t>
            </w:r>
            <w:r w:rsidRPr="00592642">
              <w:rPr>
                <w:b/>
                <w:bCs/>
              </w:rPr>
              <w:t>23</w:t>
            </w:r>
            <w:r w:rsidRPr="00592642">
              <w:t>, 1701208 (2013).</w:t>
            </w:r>
          </w:p>
          <w:p w:rsidR="00592642" w:rsidRDefault="00592642" w:rsidP="00592642">
            <w:pPr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8. </w:t>
            </w:r>
            <w:proofErr w:type="spellStart"/>
            <w:r w:rsidRPr="0026331A">
              <w:rPr>
                <w:bCs/>
                <w:lang w:val="en-US"/>
              </w:rPr>
              <w:t>Bobkova</w:t>
            </w:r>
            <w:proofErr w:type="spellEnd"/>
            <w:r w:rsidRPr="0026331A">
              <w:rPr>
                <w:bCs/>
                <w:lang w:val="en-US"/>
              </w:rPr>
              <w:t>, I. V</w:t>
            </w:r>
            <w:proofErr w:type="gramStart"/>
            <w:r w:rsidRPr="0026331A">
              <w:rPr>
                <w:bCs/>
                <w:lang w:val="en-US"/>
              </w:rPr>
              <w:t>. ;</w:t>
            </w:r>
            <w:proofErr w:type="gramEnd"/>
            <w:r w:rsidRPr="0026331A">
              <w:rPr>
                <w:bCs/>
                <w:lang w:val="en-US"/>
              </w:rPr>
              <w:t xml:space="preserve"> </w:t>
            </w:r>
            <w:proofErr w:type="spellStart"/>
            <w:r w:rsidRPr="0026331A">
              <w:rPr>
                <w:bCs/>
                <w:lang w:val="en-US"/>
              </w:rPr>
              <w:t>Bobkov</w:t>
            </w:r>
            <w:proofErr w:type="spellEnd"/>
            <w:r w:rsidRPr="0026331A">
              <w:rPr>
                <w:bCs/>
                <w:lang w:val="en-US"/>
              </w:rPr>
              <w:t>, A. M.</w:t>
            </w:r>
            <w:r>
              <w:rPr>
                <w:bCs/>
                <w:lang w:val="en-US"/>
              </w:rPr>
              <w:t xml:space="preserve"> </w:t>
            </w:r>
            <w:r w:rsidRPr="00592642">
              <w:rPr>
                <w:bCs/>
                <w:lang w:val="en-US"/>
              </w:rPr>
              <w:t>“</w:t>
            </w:r>
            <w:hyperlink r:id="rId8" w:tgtFrame="_self" w:history="1"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In-plane </w:t>
              </w:r>
              <w:proofErr w:type="spellStart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Fulde</w:t>
              </w:r>
              <w:proofErr w:type="spellEnd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-</w:t>
              </w:r>
              <w:proofErr w:type="spellStart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Ferrel</w:t>
              </w:r>
              <w:proofErr w:type="spellEnd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-Larkin-</w:t>
              </w:r>
              <w:proofErr w:type="spellStart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Ovchinnikov</w:t>
              </w:r>
              <w:proofErr w:type="spellEnd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instability in a superconductor–normal metal bilayer system under </w:t>
              </w:r>
              <w:proofErr w:type="spellStart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>nonequilibrium</w:t>
              </w:r>
              <w:proofErr w:type="spellEnd"/>
              <w:r w:rsidRPr="00592642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quasiparticle distribution</w:t>
              </w:r>
            </w:hyperlink>
            <w:r w:rsidRPr="00592642">
              <w:rPr>
                <w:bCs/>
                <w:lang w:val="en-US"/>
              </w:rPr>
              <w:t>”</w:t>
            </w:r>
            <w:r>
              <w:rPr>
                <w:bCs/>
                <w:lang w:val="en-US"/>
              </w:rPr>
              <w:t xml:space="preserve">, </w:t>
            </w:r>
            <w:r w:rsidRPr="00592642">
              <w:rPr>
                <w:shd w:val="clear" w:color="auto" w:fill="FFFFFF"/>
                <w:lang w:val="en-US"/>
              </w:rPr>
              <w:t>Phys. Rev. B</w:t>
            </w:r>
            <w:r w:rsidRPr="00592642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92642">
              <w:rPr>
                <w:b/>
                <w:bCs/>
                <w:shd w:val="clear" w:color="auto" w:fill="FFFFFF"/>
                <w:lang w:val="en-US"/>
              </w:rPr>
              <w:t>88</w:t>
            </w:r>
            <w:r w:rsidRPr="00592642">
              <w:rPr>
                <w:shd w:val="clear" w:color="auto" w:fill="FFFFFF"/>
                <w:lang w:val="en-US"/>
              </w:rPr>
              <w:t>, 174502 (2013)</w:t>
            </w:r>
            <w:r w:rsidRPr="00592642">
              <w:rPr>
                <w:shd w:val="clear" w:color="auto" w:fill="FFFFFF"/>
                <w:lang w:val="en-US"/>
              </w:rPr>
              <w:t>.</w:t>
            </w:r>
          </w:p>
          <w:p w:rsidR="0053532F" w:rsidRPr="0053532F" w:rsidRDefault="00592642" w:rsidP="0053532F">
            <w:r>
              <w:rPr>
                <w:shd w:val="clear" w:color="auto" w:fill="FFFFFF"/>
                <w:lang w:val="en-US"/>
              </w:rPr>
              <w:t xml:space="preserve">9. </w:t>
            </w:r>
            <w:r w:rsidRPr="00592642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="0053532F" w:rsidRPr="0053532F">
              <w:rPr>
                <w:rFonts w:eastAsia="SFSL1000"/>
              </w:rPr>
              <w:t>Голикова,</w:t>
            </w:r>
            <w:r w:rsidR="0053532F" w:rsidRPr="0053532F">
              <w:rPr>
                <w:rFonts w:eastAsia="SFSL1000"/>
              </w:rPr>
              <w:t xml:space="preserve"> </w:t>
            </w:r>
            <w:r w:rsidR="0053532F" w:rsidRPr="0053532F">
              <w:rPr>
                <w:rFonts w:eastAsia="SFSL1000"/>
              </w:rPr>
              <w:t>Т.Е.</w:t>
            </w:r>
            <w:r w:rsidR="0053532F" w:rsidRPr="0053532F">
              <w:rPr>
                <w:rFonts w:eastAsia="SFSL1000"/>
              </w:rPr>
              <w:t>;</w:t>
            </w:r>
            <w:r w:rsidR="0053532F" w:rsidRPr="0053532F">
              <w:rPr>
                <w:rFonts w:eastAsia="SFSL1000"/>
              </w:rPr>
              <w:t xml:space="preserve"> </w:t>
            </w:r>
            <w:proofErr w:type="spellStart"/>
            <w:r w:rsidR="0053532F" w:rsidRPr="0053532F">
              <w:rPr>
                <w:rFonts w:eastAsia="SFSL1000"/>
              </w:rPr>
              <w:t>Хюблер</w:t>
            </w:r>
            <w:proofErr w:type="spellEnd"/>
            <w:r w:rsidR="0053532F" w:rsidRPr="0053532F">
              <w:rPr>
                <w:rFonts w:eastAsia="SFSL1000"/>
              </w:rPr>
              <w:t>,</w:t>
            </w:r>
            <w:r w:rsidR="0053532F" w:rsidRPr="0053532F">
              <w:rPr>
                <w:rFonts w:eastAsia="SFSL1000"/>
              </w:rPr>
              <w:t xml:space="preserve"> </w:t>
            </w:r>
            <w:proofErr w:type="gramStart"/>
            <w:r w:rsidR="0053532F" w:rsidRPr="0053532F">
              <w:rPr>
                <w:rFonts w:eastAsia="SFSL1000"/>
              </w:rPr>
              <w:t>Ф.</w:t>
            </w:r>
            <w:r w:rsidR="0053532F" w:rsidRPr="0053532F">
              <w:rPr>
                <w:rFonts w:eastAsia="SFSL1000"/>
              </w:rPr>
              <w:t>;</w:t>
            </w:r>
            <w:proofErr w:type="gramEnd"/>
            <w:r w:rsidR="0053532F" w:rsidRPr="0053532F">
              <w:rPr>
                <w:rFonts w:eastAsia="SFSL1000"/>
              </w:rPr>
              <w:t xml:space="preserve"> </w:t>
            </w:r>
            <w:proofErr w:type="spellStart"/>
            <w:r w:rsidR="0053532F" w:rsidRPr="0053532F">
              <w:rPr>
                <w:rFonts w:eastAsia="SFSL1000"/>
              </w:rPr>
              <w:t>Бекманн</w:t>
            </w:r>
            <w:proofErr w:type="spellEnd"/>
            <w:r w:rsidR="0053532F" w:rsidRPr="0053532F">
              <w:rPr>
                <w:rFonts w:eastAsia="SFSL1000"/>
              </w:rPr>
              <w:t>,</w:t>
            </w:r>
            <w:r w:rsidR="0053532F" w:rsidRPr="0053532F">
              <w:rPr>
                <w:rFonts w:eastAsia="SFSL1000"/>
              </w:rPr>
              <w:t xml:space="preserve"> </w:t>
            </w:r>
            <w:r w:rsidR="0053532F" w:rsidRPr="0053532F">
              <w:rPr>
                <w:rFonts w:eastAsia="SFSL1000"/>
              </w:rPr>
              <w:t>Д</w:t>
            </w:r>
            <w:r w:rsidR="0053532F" w:rsidRPr="0053532F">
              <w:rPr>
                <w:rFonts w:eastAsia="SFSL1000"/>
              </w:rPr>
              <w:t xml:space="preserve">; </w:t>
            </w:r>
            <w:r w:rsidR="0053532F">
              <w:rPr>
                <w:rFonts w:eastAsia="SFSL1000"/>
              </w:rPr>
              <w:t>и др.</w:t>
            </w:r>
            <w:r w:rsidR="0053532F" w:rsidRPr="0053532F">
              <w:rPr>
                <w:rFonts w:eastAsia="SFSL1000"/>
              </w:rPr>
              <w:t xml:space="preserve"> </w:t>
            </w:r>
            <w:r w:rsidR="0053532F" w:rsidRPr="0053532F">
              <w:rPr>
                <w:rFonts w:eastAsia="SFSL1000"/>
              </w:rPr>
              <w:t>“</w:t>
            </w:r>
            <w:r w:rsidR="0053532F" w:rsidRPr="0053532F">
              <w:rPr>
                <w:iCs/>
              </w:rPr>
              <w:t xml:space="preserve">Критический ток в планарных </w:t>
            </w:r>
            <w:proofErr w:type="spellStart"/>
            <w:r w:rsidR="0053532F" w:rsidRPr="0053532F">
              <w:rPr>
                <w:iCs/>
              </w:rPr>
              <w:t>джозефсоновских</w:t>
            </w:r>
            <w:proofErr w:type="spellEnd"/>
            <w:r w:rsidR="0053532F" w:rsidRPr="0053532F">
              <w:rPr>
                <w:iCs/>
              </w:rPr>
              <w:t xml:space="preserve"> S-N-S системах</w:t>
            </w:r>
            <w:r w:rsidR="0053532F" w:rsidRPr="0053532F">
              <w:rPr>
                <w:iCs/>
              </w:rPr>
              <w:t>”,</w:t>
            </w:r>
            <w:r w:rsidR="0053532F" w:rsidRPr="0053532F">
              <w:t xml:space="preserve"> Письма в ЖЭТФ, 96,  743 (2012).</w:t>
            </w:r>
          </w:p>
          <w:p w:rsidR="0053532F" w:rsidRDefault="0053532F" w:rsidP="0053532F">
            <w:pPr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10. </w:t>
            </w:r>
            <w:proofErr w:type="spellStart"/>
            <w:r w:rsidRPr="005A42B7">
              <w:rPr>
                <w:bCs/>
                <w:lang w:val="en-US"/>
              </w:rPr>
              <w:t>Bobkova</w:t>
            </w:r>
            <w:proofErr w:type="spellEnd"/>
            <w:r>
              <w:rPr>
                <w:bCs/>
                <w:lang w:val="en-US"/>
              </w:rPr>
              <w:t>,</w:t>
            </w:r>
            <w:r w:rsidRPr="005A42B7">
              <w:rPr>
                <w:bCs/>
                <w:lang w:val="en-US"/>
              </w:rPr>
              <w:t xml:space="preserve"> I. V</w:t>
            </w:r>
            <w:proofErr w:type="gramStart"/>
            <w:r w:rsidRPr="005A42B7">
              <w:rPr>
                <w:bCs/>
                <w:lang w:val="en-US"/>
              </w:rPr>
              <w:t>. ;</w:t>
            </w:r>
            <w:proofErr w:type="gramEnd"/>
            <w:r w:rsidRPr="005A42B7">
              <w:rPr>
                <w:bCs/>
                <w:lang w:val="en-US"/>
              </w:rPr>
              <w:t xml:space="preserve"> </w:t>
            </w:r>
            <w:proofErr w:type="spellStart"/>
            <w:r w:rsidRPr="005A42B7">
              <w:rPr>
                <w:bCs/>
                <w:lang w:val="en-US"/>
              </w:rPr>
              <w:t>Bobkov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r w:rsidRPr="005A42B7">
              <w:rPr>
                <w:bCs/>
                <w:lang w:val="en-US"/>
              </w:rPr>
              <w:t>A. M.</w:t>
            </w:r>
            <w:r>
              <w:rPr>
                <w:bCs/>
                <w:lang w:val="en-US"/>
              </w:rPr>
              <w:t xml:space="preserve"> </w:t>
            </w:r>
            <w:r w:rsidRPr="0053532F">
              <w:rPr>
                <w:bCs/>
                <w:lang w:val="en-US"/>
              </w:rPr>
              <w:t>“</w:t>
            </w:r>
            <w:hyperlink r:id="rId9" w:tgtFrame="_self" w:history="1"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>Long-Range Proximity Effect for Opposite-Spin Pairs in Superconductor-</w:t>
              </w:r>
              <w:proofErr w:type="spellStart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>Ferromagnet</w:t>
              </w:r>
              <w:proofErr w:type="spellEnd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>Heterostructures</w:t>
              </w:r>
              <w:proofErr w:type="spellEnd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Under </w:t>
              </w:r>
              <w:proofErr w:type="spellStart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>Nonequilibrium</w:t>
              </w:r>
              <w:proofErr w:type="spellEnd"/>
              <w:r w:rsidRPr="0053532F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 Quasiparticle Distribution</w:t>
              </w:r>
            </w:hyperlink>
            <w:r w:rsidRPr="0053532F">
              <w:rPr>
                <w:bCs/>
                <w:lang w:val="en-US"/>
              </w:rPr>
              <w:t>”</w:t>
            </w:r>
            <w:r>
              <w:rPr>
                <w:bCs/>
                <w:lang w:val="en-US"/>
              </w:rPr>
              <w:t xml:space="preserve">, </w:t>
            </w:r>
            <w:r w:rsidRPr="0053532F">
              <w:rPr>
                <w:shd w:val="clear" w:color="auto" w:fill="FFFFFF"/>
                <w:lang w:val="en-US"/>
              </w:rPr>
              <w:t xml:space="preserve">Phys. </w:t>
            </w:r>
            <w:proofErr w:type="spellStart"/>
            <w:r w:rsidRPr="0053532F">
              <w:rPr>
                <w:shd w:val="clear" w:color="auto" w:fill="FFFFFF"/>
              </w:rPr>
              <w:t>Rev</w:t>
            </w:r>
            <w:proofErr w:type="spellEnd"/>
            <w:r w:rsidRPr="0053532F">
              <w:rPr>
                <w:shd w:val="clear" w:color="auto" w:fill="FFFFFF"/>
              </w:rPr>
              <w:t xml:space="preserve">. </w:t>
            </w:r>
            <w:proofErr w:type="spellStart"/>
            <w:r w:rsidRPr="0053532F">
              <w:rPr>
                <w:shd w:val="clear" w:color="auto" w:fill="FFFFFF"/>
              </w:rPr>
              <w:t>Lett</w:t>
            </w:r>
            <w:proofErr w:type="spellEnd"/>
            <w:r w:rsidRPr="0053532F">
              <w:rPr>
                <w:shd w:val="clear" w:color="auto" w:fill="FFFFFF"/>
              </w:rPr>
              <w:t>.</w:t>
            </w:r>
            <w:r w:rsidRPr="0053532F">
              <w:rPr>
                <w:rStyle w:val="apple-converted-space"/>
                <w:shd w:val="clear" w:color="auto" w:fill="FFFFFF"/>
              </w:rPr>
              <w:t> </w:t>
            </w:r>
            <w:r w:rsidRPr="0053532F">
              <w:rPr>
                <w:b/>
                <w:bCs/>
                <w:shd w:val="clear" w:color="auto" w:fill="FFFFFF"/>
              </w:rPr>
              <w:t>108</w:t>
            </w:r>
            <w:r w:rsidRPr="0053532F">
              <w:rPr>
                <w:shd w:val="clear" w:color="auto" w:fill="FFFFFF"/>
              </w:rPr>
              <w:t>, 197002 (2012)</w:t>
            </w:r>
            <w:r w:rsidRPr="0053532F">
              <w:rPr>
                <w:shd w:val="clear" w:color="auto" w:fill="FFFFFF"/>
                <w:lang w:val="en-US"/>
              </w:rPr>
              <w:t>.</w:t>
            </w:r>
          </w:p>
          <w:p w:rsidR="0053532F" w:rsidRDefault="0053532F" w:rsidP="0053532F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11. </w:t>
            </w:r>
            <w:proofErr w:type="spellStart"/>
            <w:r w:rsidRPr="0053532F">
              <w:rPr>
                <w:lang w:val="en-US"/>
              </w:rPr>
              <w:t>Golikova</w:t>
            </w:r>
            <w:proofErr w:type="spellEnd"/>
            <w:r w:rsidRPr="0053532F">
              <w:rPr>
                <w:lang w:val="en-US"/>
              </w:rPr>
              <w:t>, T.E.</w:t>
            </w:r>
            <w:r>
              <w:rPr>
                <w:lang w:val="en-US"/>
              </w:rPr>
              <w:t xml:space="preserve">; </w:t>
            </w:r>
            <w:proofErr w:type="spellStart"/>
            <w:r w:rsidRPr="0053532F">
              <w:rPr>
                <w:lang w:val="en-US"/>
              </w:rPr>
              <w:t>Hübler</w:t>
            </w:r>
            <w:proofErr w:type="spellEnd"/>
            <w:r w:rsidRPr="0053532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3532F">
              <w:rPr>
                <w:lang w:val="en-US"/>
              </w:rPr>
              <w:t>F.</w:t>
            </w:r>
            <w:r>
              <w:rPr>
                <w:lang w:val="en-US"/>
              </w:rPr>
              <w:t xml:space="preserve">; </w:t>
            </w:r>
            <w:r w:rsidRPr="0053532F">
              <w:rPr>
                <w:lang w:val="en-US"/>
              </w:rPr>
              <w:t>Beckmann,</w:t>
            </w:r>
            <w:r>
              <w:rPr>
                <w:lang w:val="en-US"/>
              </w:rPr>
              <w:t xml:space="preserve"> </w:t>
            </w:r>
            <w:r w:rsidRPr="0053532F">
              <w:rPr>
                <w:lang w:val="en-US"/>
              </w:rPr>
              <w:t>D.</w:t>
            </w:r>
            <w:r>
              <w:rPr>
                <w:lang w:val="en-US"/>
              </w:rPr>
              <w:t xml:space="preserve">; </w:t>
            </w:r>
            <w:r>
              <w:t>и</w:t>
            </w:r>
            <w:r w:rsidRPr="0053532F">
              <w:rPr>
                <w:lang w:val="en-US"/>
              </w:rPr>
              <w:t xml:space="preserve"> </w:t>
            </w:r>
            <w:proofErr w:type="spellStart"/>
            <w:r>
              <w:t>др</w:t>
            </w:r>
            <w:proofErr w:type="spellEnd"/>
            <w:r w:rsidRPr="0053532F">
              <w:rPr>
                <w:lang w:val="en-US"/>
              </w:rPr>
              <w:t>.</w:t>
            </w:r>
            <w:r w:rsidRPr="0053532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53532F">
              <w:rPr>
                <w:iCs/>
                <w:lang w:val="en-US"/>
              </w:rPr>
              <w:t>Double proximity effect in hybrid planar superconductor-(normal metal/</w:t>
            </w:r>
            <w:proofErr w:type="spellStart"/>
            <w:r w:rsidRPr="0053532F">
              <w:rPr>
                <w:iCs/>
                <w:lang w:val="en-US"/>
              </w:rPr>
              <w:t>ferromagnet</w:t>
            </w:r>
            <w:proofErr w:type="spellEnd"/>
            <w:r w:rsidRPr="0053532F">
              <w:rPr>
                <w:iCs/>
                <w:lang w:val="en-US"/>
              </w:rPr>
              <w:t>)-superconductor structures</w:t>
            </w:r>
            <w:r>
              <w:rPr>
                <w:iCs/>
                <w:lang w:val="en-US"/>
              </w:rPr>
              <w:t>”,</w:t>
            </w:r>
            <w:r w:rsidRPr="0053532F">
              <w:rPr>
                <w:lang w:val="en-US"/>
              </w:rPr>
              <w:t xml:space="preserve"> Phys. Rev. B </w:t>
            </w:r>
            <w:r w:rsidRPr="0053532F">
              <w:rPr>
                <w:b/>
                <w:bCs/>
                <w:lang w:val="en-US"/>
              </w:rPr>
              <w:t>86</w:t>
            </w:r>
            <w:r w:rsidRPr="0053532F">
              <w:rPr>
                <w:lang w:val="en-US"/>
              </w:rPr>
              <w:t>, 064416 (2012).</w:t>
            </w:r>
          </w:p>
          <w:p w:rsidR="0053532F" w:rsidRDefault="0053532F" w:rsidP="005353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12. </w:t>
            </w:r>
            <w:r w:rsidRPr="0053532F">
              <w:rPr>
                <w:rStyle w:val="looklikelinkauthornameaqslistener"/>
                <w:lang w:val="en-US"/>
              </w:rPr>
              <w:t>Larkin</w:t>
            </w:r>
            <w:r w:rsidRPr="0053532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3532F">
              <w:rPr>
                <w:rStyle w:val="looklikelinkauthornameaqslistener"/>
                <w:lang w:val="en-US"/>
              </w:rPr>
              <w:t>T.</w:t>
            </w:r>
            <w:r>
              <w:rPr>
                <w:rStyle w:val="looklikelinkauthornameaqslistener"/>
                <w:lang w:val="en-US"/>
              </w:rPr>
              <w:t xml:space="preserve"> </w:t>
            </w:r>
            <w:r w:rsidRPr="0053532F">
              <w:rPr>
                <w:rStyle w:val="looklikelinkauthornameaqslistener"/>
                <w:lang w:val="en-US"/>
              </w:rPr>
              <w:t>I.</w:t>
            </w:r>
            <w:r>
              <w:rPr>
                <w:rStyle w:val="looklikelinkauthornameaqslistener"/>
                <w:lang w:val="en-US"/>
              </w:rPr>
              <w:t>;</w:t>
            </w:r>
            <w:r w:rsidRPr="0053532F">
              <w:rPr>
                <w:lang w:val="en-US"/>
              </w:rPr>
              <w:t xml:space="preserve"> </w:t>
            </w:r>
            <w:proofErr w:type="spellStart"/>
            <w:r w:rsidRPr="0053532F">
              <w:rPr>
                <w:rStyle w:val="looklikelinkauthornameaqslistener"/>
                <w:lang w:val="en-US"/>
              </w:rPr>
              <w:t>Bol’ginov</w:t>
            </w:r>
            <w:proofErr w:type="spellEnd"/>
            <w:r w:rsidRPr="0053532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3532F">
              <w:rPr>
                <w:rStyle w:val="looklikelinkauthornameaqslistener"/>
                <w:lang w:val="en-US"/>
              </w:rPr>
              <w:t>V.V.</w:t>
            </w:r>
            <w:r>
              <w:rPr>
                <w:rStyle w:val="looklikelinkauthornameaqslistener"/>
                <w:lang w:val="en-US"/>
              </w:rPr>
              <w:t xml:space="preserve">; </w:t>
            </w:r>
            <w:proofErr w:type="spellStart"/>
            <w:r w:rsidRPr="0053532F">
              <w:rPr>
                <w:rStyle w:val="looklikelinkauthornameaqslistener"/>
                <w:lang w:val="en-US"/>
              </w:rPr>
              <w:t>Stolyarov</w:t>
            </w:r>
            <w:proofErr w:type="spellEnd"/>
            <w:r w:rsidRPr="0053532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53532F">
              <w:rPr>
                <w:rStyle w:val="looklikelinkauthornameaqslistener"/>
                <w:lang w:val="en-US"/>
              </w:rPr>
              <w:t>V.S.</w:t>
            </w:r>
            <w:r>
              <w:rPr>
                <w:rStyle w:val="looklikelinkauthornameaqslistener"/>
                <w:lang w:val="en-US"/>
              </w:rPr>
              <w:t xml:space="preserve">; </w:t>
            </w:r>
            <w:r>
              <w:rPr>
                <w:rStyle w:val="looklikelinkauthornameaqslistener"/>
              </w:rPr>
              <w:t>и</w:t>
            </w:r>
            <w:r w:rsidRPr="0053532F">
              <w:rPr>
                <w:rStyle w:val="looklikelinkauthornameaqslistener"/>
                <w:lang w:val="en-US"/>
              </w:rPr>
              <w:t xml:space="preserve"> </w:t>
            </w:r>
            <w:proofErr w:type="spellStart"/>
            <w:r>
              <w:rPr>
                <w:rStyle w:val="looklikelinkauthornameaqslistener"/>
              </w:rPr>
              <w:t>др</w:t>
            </w:r>
            <w:proofErr w:type="spellEnd"/>
            <w:r w:rsidRPr="0053532F">
              <w:rPr>
                <w:rStyle w:val="looklikelinkauthornameaqslistener"/>
                <w:lang w:val="en-US"/>
              </w:rPr>
              <w:t>.</w:t>
            </w:r>
            <w:r w:rsidRPr="0053532F">
              <w:rPr>
                <w:rStyle w:val="looklikelinkauthornameaqslistener"/>
                <w:lang w:val="en-US"/>
              </w:rPr>
              <w:t xml:space="preserve"> </w:t>
            </w:r>
            <w:r>
              <w:rPr>
                <w:rStyle w:val="looklikelinkauthornameaqslistener"/>
                <w:lang w:val="en-US"/>
              </w:rPr>
              <w:t>“</w:t>
            </w:r>
            <w:r w:rsidRPr="0053532F">
              <w:rPr>
                <w:iCs/>
                <w:lang w:val="en-US"/>
              </w:rPr>
              <w:t>Ferromagnetic Josephson switching device with high characteristic voltage</w:t>
            </w:r>
            <w:r>
              <w:rPr>
                <w:iCs/>
                <w:lang w:val="en-US"/>
              </w:rPr>
              <w:t>”,</w:t>
            </w:r>
            <w:r w:rsidRPr="0053532F">
              <w:rPr>
                <w:iCs/>
                <w:lang w:val="en-US"/>
              </w:rPr>
              <w:t xml:space="preserve"> </w:t>
            </w:r>
            <w:r w:rsidRPr="0053532F">
              <w:rPr>
                <w:lang w:val="en-US"/>
              </w:rPr>
              <w:t xml:space="preserve">Appl. Phys. </w:t>
            </w:r>
            <w:proofErr w:type="spellStart"/>
            <w:r w:rsidRPr="0053532F">
              <w:t>Lett</w:t>
            </w:r>
            <w:proofErr w:type="spellEnd"/>
            <w:r w:rsidRPr="0053532F">
              <w:t xml:space="preserve">. </w:t>
            </w:r>
            <w:r w:rsidRPr="0053532F">
              <w:rPr>
                <w:rStyle w:val="a6"/>
              </w:rPr>
              <w:t>100</w:t>
            </w:r>
            <w:r w:rsidRPr="0053532F">
              <w:t>, 222601 (2012).</w:t>
            </w:r>
          </w:p>
          <w:p w:rsidR="0053532F" w:rsidRPr="009853FE" w:rsidRDefault="0053532F" w:rsidP="009853FE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13. </w:t>
            </w:r>
            <w:proofErr w:type="spellStart"/>
            <w:r w:rsidRPr="0026331A">
              <w:rPr>
                <w:bCs/>
                <w:lang w:val="en-US"/>
              </w:rPr>
              <w:t>Bobkov</w:t>
            </w:r>
            <w:proofErr w:type="spellEnd"/>
            <w:r w:rsidRPr="0026331A">
              <w:rPr>
                <w:bCs/>
                <w:lang w:val="en-US"/>
              </w:rPr>
              <w:t>, A. M.</w:t>
            </w:r>
            <w:r>
              <w:rPr>
                <w:bCs/>
                <w:lang w:val="en-US"/>
              </w:rPr>
              <w:t xml:space="preserve">; </w:t>
            </w:r>
            <w:proofErr w:type="spellStart"/>
            <w:r w:rsidRPr="0026331A">
              <w:rPr>
                <w:bCs/>
                <w:lang w:val="en-US"/>
              </w:rPr>
              <w:t>Bobkova</w:t>
            </w:r>
            <w:proofErr w:type="spellEnd"/>
            <w:r w:rsidRPr="0026331A">
              <w:rPr>
                <w:bCs/>
                <w:lang w:val="en-US"/>
              </w:rPr>
              <w:t xml:space="preserve">, I. V. </w:t>
            </w:r>
            <w:r>
              <w:rPr>
                <w:bCs/>
                <w:lang w:val="en-US"/>
              </w:rPr>
              <w:t xml:space="preserve"> </w:t>
            </w:r>
            <w:r w:rsidR="009853FE" w:rsidRPr="009853FE">
              <w:rPr>
                <w:bCs/>
                <w:lang w:val="en-US"/>
              </w:rPr>
              <w:t>“</w:t>
            </w:r>
            <w:hyperlink r:id="rId10" w:tgtFrame="_self" w:history="1">
              <w:r w:rsidRPr="009853FE">
                <w:rPr>
                  <w:rStyle w:val="a4"/>
                  <w:bCs/>
                  <w:color w:val="auto"/>
                  <w:u w:val="none"/>
                  <w:lang w:val="en-US"/>
                </w:rPr>
                <w:t>Influence of spin-dependent quasiparticle distribution on the Josephson current through a ferromagnetic weak link</w:t>
              </w:r>
            </w:hyperlink>
            <w:r w:rsidR="009853FE" w:rsidRPr="009853FE">
              <w:rPr>
                <w:bCs/>
                <w:lang w:val="en-US"/>
              </w:rPr>
              <w:t>”</w:t>
            </w:r>
            <w:r w:rsidR="009853FE">
              <w:rPr>
                <w:bCs/>
                <w:lang w:val="en-US"/>
              </w:rPr>
              <w:t xml:space="preserve">, </w:t>
            </w:r>
            <w:r w:rsidRPr="009853FE">
              <w:rPr>
                <w:bCs/>
                <w:lang w:val="en-US"/>
              </w:rPr>
              <w:t>Phys. Rev. B</w:t>
            </w:r>
            <w:r w:rsidRPr="009853FE">
              <w:rPr>
                <w:rStyle w:val="apple-converted-space"/>
                <w:bCs/>
                <w:lang w:val="en-US"/>
              </w:rPr>
              <w:t> </w:t>
            </w:r>
            <w:r w:rsidRPr="009853FE">
              <w:rPr>
                <w:lang w:val="en-US"/>
              </w:rPr>
              <w:t>84</w:t>
            </w:r>
            <w:r w:rsidRPr="009853FE">
              <w:rPr>
                <w:bCs/>
                <w:lang w:val="en-US"/>
              </w:rPr>
              <w:t>, 054533 (2011)</w:t>
            </w:r>
            <w:r w:rsidR="009853FE">
              <w:rPr>
                <w:b/>
                <w:bCs/>
                <w:lang w:val="en-US"/>
              </w:rPr>
              <w:t>.</w:t>
            </w:r>
          </w:p>
          <w:p w:rsidR="009853FE" w:rsidRPr="009853FE" w:rsidRDefault="009853FE" w:rsidP="009853FE">
            <w:pPr>
              <w:rPr>
                <w:lang w:val="en-US"/>
              </w:rPr>
            </w:pPr>
            <w:r w:rsidRPr="009853FE">
              <w:rPr>
                <w:bCs/>
                <w:lang w:val="en-US"/>
              </w:rPr>
              <w:t xml:space="preserve">14. </w:t>
            </w:r>
            <w:proofErr w:type="spellStart"/>
            <w:r w:rsidRPr="0026331A">
              <w:rPr>
                <w:bCs/>
                <w:lang w:val="en-US"/>
              </w:rPr>
              <w:t>Bobkov</w:t>
            </w:r>
            <w:proofErr w:type="spellEnd"/>
            <w:r w:rsidRPr="0026331A">
              <w:rPr>
                <w:bCs/>
                <w:lang w:val="en-US"/>
              </w:rPr>
              <w:t>, A. M.</w:t>
            </w:r>
            <w:r>
              <w:rPr>
                <w:bCs/>
                <w:lang w:val="en-US"/>
              </w:rPr>
              <w:t xml:space="preserve">; </w:t>
            </w:r>
            <w:proofErr w:type="spellStart"/>
            <w:r w:rsidRPr="0026331A">
              <w:rPr>
                <w:bCs/>
                <w:lang w:val="en-US"/>
              </w:rPr>
              <w:t>Bobkova</w:t>
            </w:r>
            <w:proofErr w:type="spellEnd"/>
            <w:r w:rsidRPr="0026331A">
              <w:rPr>
                <w:bCs/>
                <w:lang w:val="en-US"/>
              </w:rPr>
              <w:t xml:space="preserve">, I. V. </w:t>
            </w:r>
            <w:r>
              <w:rPr>
                <w:bCs/>
                <w:lang w:val="en-US"/>
              </w:rPr>
              <w:t xml:space="preserve"> </w:t>
            </w:r>
            <w:r w:rsidRPr="009853FE">
              <w:rPr>
                <w:bCs/>
                <w:lang w:val="en-US"/>
              </w:rPr>
              <w:t>“</w:t>
            </w:r>
            <w:hyperlink r:id="rId11" w:tgtFrame="_self" w:history="1">
              <w:r w:rsidRPr="009853FE">
                <w:rPr>
                  <w:rStyle w:val="a4"/>
                  <w:bCs/>
                  <w:color w:val="auto"/>
                  <w:u w:val="none"/>
                  <w:lang w:val="en-US"/>
                </w:rPr>
                <w:t>Time-reversal symmetry breaking state near the surface of an</w:t>
              </w:r>
              <w:r w:rsidRPr="009853FE">
                <w:rPr>
                  <w:rStyle w:val="apple-converted-space"/>
                  <w:bCs/>
                  <w:lang w:val="en-US"/>
                </w:rPr>
                <w:t> </w:t>
              </w:r>
              <w:r w:rsidRPr="009853FE">
                <w:rPr>
                  <w:rStyle w:val="mi"/>
                  <w:bCs/>
                  <w:bdr w:val="none" w:sz="0" w:space="0" w:color="auto" w:frame="1"/>
                  <w:lang w:val="en-US"/>
                </w:rPr>
                <w:t>s</w:t>
              </w:r>
              <w:r w:rsidRPr="009853FE">
                <w:rPr>
                  <w:rStyle w:val="mo"/>
                  <w:bCs/>
                  <w:bdr w:val="none" w:sz="0" w:space="0" w:color="auto" w:frame="1"/>
                  <w:lang w:val="en-US"/>
                </w:rPr>
                <w:t>±</w:t>
              </w:r>
              <w:r w:rsidRPr="009853FE">
                <w:rPr>
                  <w:rStyle w:val="apple-converted-space"/>
                  <w:bCs/>
                  <w:lang w:val="en-US"/>
                </w:rPr>
                <w:t> </w:t>
              </w:r>
              <w:r w:rsidRPr="009853FE">
                <w:rPr>
                  <w:rStyle w:val="a4"/>
                  <w:bCs/>
                  <w:color w:val="auto"/>
                  <w:u w:val="none"/>
                  <w:lang w:val="en-US"/>
                </w:rPr>
                <w:t>superconductor</w:t>
              </w:r>
            </w:hyperlink>
            <w:r w:rsidRPr="009853FE">
              <w:rPr>
                <w:bCs/>
                <w:lang w:val="en-US"/>
              </w:rPr>
              <w:t>”</w:t>
            </w:r>
            <w:r>
              <w:rPr>
                <w:bCs/>
                <w:lang w:val="en-US"/>
              </w:rPr>
              <w:t xml:space="preserve">, </w:t>
            </w:r>
            <w:r w:rsidRPr="009853FE">
              <w:rPr>
                <w:bCs/>
                <w:lang w:val="en-US"/>
              </w:rPr>
              <w:t>Phys. Rev. B</w:t>
            </w:r>
            <w:r w:rsidRPr="009853FE">
              <w:rPr>
                <w:rStyle w:val="apple-converted-space"/>
                <w:bCs/>
                <w:lang w:val="en-US"/>
              </w:rPr>
              <w:t> </w:t>
            </w:r>
            <w:r w:rsidRPr="009853FE">
              <w:rPr>
                <w:lang w:val="en-US"/>
              </w:rPr>
              <w:t>84</w:t>
            </w:r>
            <w:r w:rsidRPr="009853FE">
              <w:rPr>
                <w:bCs/>
                <w:lang w:val="en-US"/>
              </w:rPr>
              <w:t>, 134527 (2011)</w:t>
            </w:r>
            <w:r w:rsidRPr="009853FE">
              <w:rPr>
                <w:bCs/>
                <w:lang w:val="en-US"/>
              </w:rPr>
              <w:t>.</w:t>
            </w:r>
            <w:r w:rsidRPr="009853FE">
              <w:rPr>
                <w:b/>
                <w:bCs/>
                <w:lang w:val="en-US"/>
              </w:rPr>
              <w:t xml:space="preserve"> </w:t>
            </w:r>
          </w:p>
          <w:p w:rsidR="00CE4431" w:rsidRPr="00E15C43" w:rsidRDefault="00CE4431" w:rsidP="00CE4431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F7FB7" w:rsidRPr="00016BCC" w:rsidRDefault="00DF7FB7" w:rsidP="00E44D01">
      <w:pPr>
        <w:jc w:val="center"/>
        <w:rPr>
          <w:lang w:val="en-US"/>
        </w:rPr>
      </w:pPr>
    </w:p>
    <w:sectPr w:rsidR="00DF7FB7" w:rsidRPr="0001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FSL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B51"/>
    <w:multiLevelType w:val="hybridMultilevel"/>
    <w:tmpl w:val="4CD4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A7317"/>
    <w:multiLevelType w:val="hybridMultilevel"/>
    <w:tmpl w:val="A9CE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4"/>
    <w:rsid w:val="00016BCC"/>
    <w:rsid w:val="0007513B"/>
    <w:rsid w:val="00082DCD"/>
    <w:rsid w:val="000A4480"/>
    <w:rsid w:val="000B4A5E"/>
    <w:rsid w:val="000D40EA"/>
    <w:rsid w:val="000D5128"/>
    <w:rsid w:val="00180A49"/>
    <w:rsid w:val="00181E84"/>
    <w:rsid w:val="00193A4B"/>
    <w:rsid w:val="001E6778"/>
    <w:rsid w:val="00236AAD"/>
    <w:rsid w:val="0026331A"/>
    <w:rsid w:val="00263681"/>
    <w:rsid w:val="0026730D"/>
    <w:rsid w:val="0029030D"/>
    <w:rsid w:val="003E7221"/>
    <w:rsid w:val="00441269"/>
    <w:rsid w:val="00456CCD"/>
    <w:rsid w:val="00494EB0"/>
    <w:rsid w:val="004B072C"/>
    <w:rsid w:val="0053532F"/>
    <w:rsid w:val="00541D83"/>
    <w:rsid w:val="0054750D"/>
    <w:rsid w:val="00592642"/>
    <w:rsid w:val="0059793B"/>
    <w:rsid w:val="005A42B7"/>
    <w:rsid w:val="005C17E1"/>
    <w:rsid w:val="005E295C"/>
    <w:rsid w:val="00625F65"/>
    <w:rsid w:val="00643F0B"/>
    <w:rsid w:val="006772AC"/>
    <w:rsid w:val="006A5A5D"/>
    <w:rsid w:val="006D5221"/>
    <w:rsid w:val="0076201B"/>
    <w:rsid w:val="0077138E"/>
    <w:rsid w:val="00794E68"/>
    <w:rsid w:val="008E6888"/>
    <w:rsid w:val="00911254"/>
    <w:rsid w:val="009417F4"/>
    <w:rsid w:val="0094489D"/>
    <w:rsid w:val="009832AD"/>
    <w:rsid w:val="009853FE"/>
    <w:rsid w:val="00A127AD"/>
    <w:rsid w:val="00A35FC1"/>
    <w:rsid w:val="00A41A52"/>
    <w:rsid w:val="00AA7DBD"/>
    <w:rsid w:val="00AB3036"/>
    <w:rsid w:val="00AD25D9"/>
    <w:rsid w:val="00B54439"/>
    <w:rsid w:val="00B93065"/>
    <w:rsid w:val="00BA7FD4"/>
    <w:rsid w:val="00BD5F1F"/>
    <w:rsid w:val="00C53962"/>
    <w:rsid w:val="00CD7400"/>
    <w:rsid w:val="00CE4431"/>
    <w:rsid w:val="00D957E1"/>
    <w:rsid w:val="00DD5E17"/>
    <w:rsid w:val="00DE48D0"/>
    <w:rsid w:val="00DF7FB7"/>
    <w:rsid w:val="00E15C43"/>
    <w:rsid w:val="00E44D01"/>
    <w:rsid w:val="00ED0080"/>
    <w:rsid w:val="00EF6B1F"/>
    <w:rsid w:val="00EF6DEF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42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A42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A42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2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ooklikelinkauthornameaqslistener">
    <w:name w:val="looklikelink authorname aqslistener"/>
    <w:basedOn w:val="a0"/>
    <w:rsid w:val="0026331A"/>
  </w:style>
  <w:style w:type="character" w:customStyle="1" w:styleId="st">
    <w:name w:val="st"/>
    <w:rsid w:val="0026331A"/>
  </w:style>
  <w:style w:type="paragraph" w:customStyle="1" w:styleId="11">
    <w:name w:val="Обычный1"/>
    <w:rsid w:val="005353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6">
    <w:name w:val="Strong"/>
    <w:qFormat/>
    <w:rsid w:val="0053532F"/>
    <w:rPr>
      <w:b/>
      <w:bCs/>
    </w:rPr>
  </w:style>
  <w:style w:type="character" w:customStyle="1" w:styleId="mi">
    <w:name w:val="mi"/>
    <w:basedOn w:val="a0"/>
    <w:rsid w:val="009853FE"/>
  </w:style>
  <w:style w:type="character" w:customStyle="1" w:styleId="mo">
    <w:name w:val="mo"/>
    <w:basedOn w:val="a0"/>
    <w:rsid w:val="0098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42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A42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A42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2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ooklikelinkauthornameaqslistener">
    <w:name w:val="looklikelink authorname aqslistener"/>
    <w:basedOn w:val="a0"/>
    <w:rsid w:val="0026331A"/>
  </w:style>
  <w:style w:type="character" w:customStyle="1" w:styleId="st">
    <w:name w:val="st"/>
    <w:rsid w:val="0026331A"/>
  </w:style>
  <w:style w:type="paragraph" w:customStyle="1" w:styleId="11">
    <w:name w:val="Обычный1"/>
    <w:rsid w:val="005353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6">
    <w:name w:val="Strong"/>
    <w:qFormat/>
    <w:rsid w:val="0053532F"/>
    <w:rPr>
      <w:b/>
      <w:bCs/>
    </w:rPr>
  </w:style>
  <w:style w:type="character" w:customStyle="1" w:styleId="mi">
    <w:name w:val="mi"/>
    <w:basedOn w:val="a0"/>
    <w:rsid w:val="009853FE"/>
  </w:style>
  <w:style w:type="character" w:customStyle="1" w:styleId="mo">
    <w:name w:val="mo"/>
    <w:basedOn w:val="a0"/>
    <w:rsid w:val="0098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aps.org/prb/abstract/10.1103/PhysRevB.88.1745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13869477/83/supp/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aps.org/prb/abstract/10.1103/PhysRevB.93.024513" TargetMode="External"/><Relationship Id="rId11" Type="http://schemas.openxmlformats.org/officeDocument/2006/relationships/hyperlink" Target="http://journals.aps.org/prb/abstract/10.1103/PhysRevB.84.134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s.aps.org/prb/abstract/10.1103/PhysRevB.84.054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aps.org/prl/abstract/10.1103/PhysRevLett.108.197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3</cp:revision>
  <cp:lastPrinted>2016-09-07T06:41:00Z</cp:lastPrinted>
  <dcterms:created xsi:type="dcterms:W3CDTF">2016-09-12T09:16:00Z</dcterms:created>
  <dcterms:modified xsi:type="dcterms:W3CDTF">2016-09-12T12:08:00Z</dcterms:modified>
</cp:coreProperties>
</file>